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EEBC" w14:textId="77777777" w:rsidR="00255930" w:rsidRPr="00C035BC" w:rsidRDefault="00255930" w:rsidP="006B1274">
      <w:pPr>
        <w:jc w:val="center"/>
        <w:rPr>
          <w:rFonts w:ascii="Arial" w:hAnsi="Arial" w:cs="Arial"/>
          <w:b/>
          <w:sz w:val="24"/>
          <w:szCs w:val="24"/>
        </w:rPr>
      </w:pPr>
      <w:r w:rsidRPr="00C035BC">
        <w:rPr>
          <w:rFonts w:ascii="Arial" w:hAnsi="Arial" w:cs="Arial"/>
          <w:b/>
          <w:sz w:val="24"/>
          <w:szCs w:val="24"/>
        </w:rPr>
        <w:t>DOG LICENSING</w:t>
      </w:r>
    </w:p>
    <w:p w14:paraId="10E38DA3" w14:textId="77777777" w:rsidR="006E01E9" w:rsidRPr="00C035BC" w:rsidRDefault="006E01E9" w:rsidP="006B1274">
      <w:pPr>
        <w:jc w:val="center"/>
        <w:rPr>
          <w:rFonts w:ascii="Arial" w:hAnsi="Arial" w:cs="Arial"/>
          <w:b/>
          <w:sz w:val="24"/>
          <w:szCs w:val="24"/>
        </w:rPr>
      </w:pPr>
      <w:r w:rsidRPr="00C035BC">
        <w:rPr>
          <w:rFonts w:ascii="Arial" w:hAnsi="Arial" w:cs="Arial"/>
          <w:b/>
          <w:sz w:val="24"/>
          <w:szCs w:val="24"/>
        </w:rPr>
        <w:t>STATE OF MAINE</w:t>
      </w:r>
      <w:r w:rsidR="00D95137" w:rsidRPr="00C035BC">
        <w:rPr>
          <w:rFonts w:ascii="Arial" w:hAnsi="Arial" w:cs="Arial"/>
          <w:b/>
          <w:sz w:val="24"/>
          <w:szCs w:val="24"/>
        </w:rPr>
        <w:t xml:space="preserve"> REQUIREMENTS</w:t>
      </w:r>
    </w:p>
    <w:p w14:paraId="04BD4E3B" w14:textId="77777777" w:rsidR="008D2754" w:rsidRPr="00C035BC" w:rsidRDefault="008D2754" w:rsidP="00F64D8C">
      <w:pPr>
        <w:jc w:val="both"/>
        <w:rPr>
          <w:rFonts w:ascii="Arial" w:hAnsi="Arial" w:cs="Arial"/>
          <w:sz w:val="24"/>
          <w:szCs w:val="24"/>
        </w:rPr>
      </w:pPr>
      <w:r w:rsidRPr="00C035BC">
        <w:rPr>
          <w:rFonts w:ascii="Arial" w:hAnsi="Arial" w:cs="Arial"/>
          <w:sz w:val="24"/>
          <w:szCs w:val="24"/>
        </w:rPr>
        <w:t>The State of Maine requires dogs to be licensed at 6 months of age or within 10 days of ownership.</w:t>
      </w:r>
    </w:p>
    <w:p w14:paraId="6D6EE0C2" w14:textId="77777777" w:rsidR="008D2754" w:rsidRPr="00C035BC" w:rsidRDefault="004603DA" w:rsidP="00F64D8C">
      <w:pPr>
        <w:jc w:val="both"/>
        <w:rPr>
          <w:rFonts w:ascii="Arial" w:hAnsi="Arial" w:cs="Arial"/>
          <w:sz w:val="24"/>
          <w:szCs w:val="24"/>
        </w:rPr>
      </w:pPr>
      <w:r w:rsidRPr="00C035BC">
        <w:rPr>
          <w:rFonts w:ascii="Arial" w:hAnsi="Arial" w:cs="Arial"/>
          <w:sz w:val="24"/>
          <w:szCs w:val="24"/>
        </w:rPr>
        <w:t>You must show evidence of curre</w:t>
      </w:r>
      <w:r w:rsidR="008D2754" w:rsidRPr="00C035BC">
        <w:rPr>
          <w:rFonts w:ascii="Arial" w:hAnsi="Arial" w:cs="Arial"/>
          <w:sz w:val="24"/>
          <w:szCs w:val="24"/>
        </w:rPr>
        <w:t>nt rabies vaccination at the time of registrat</w:t>
      </w:r>
      <w:r w:rsidRPr="00C035BC">
        <w:rPr>
          <w:rFonts w:ascii="Arial" w:hAnsi="Arial" w:cs="Arial"/>
          <w:sz w:val="24"/>
          <w:szCs w:val="24"/>
        </w:rPr>
        <w:t xml:space="preserve">ion (yearly) and </w:t>
      </w:r>
      <w:r w:rsidR="008D2754" w:rsidRPr="00C035BC">
        <w:rPr>
          <w:rFonts w:ascii="Arial" w:hAnsi="Arial" w:cs="Arial"/>
          <w:sz w:val="24"/>
          <w:szCs w:val="24"/>
        </w:rPr>
        <w:t>a spay/neuter certificate, if applicable.</w:t>
      </w:r>
    </w:p>
    <w:p w14:paraId="51B15C93" w14:textId="2DC221F2" w:rsidR="004603DA" w:rsidRPr="00C035BC" w:rsidRDefault="008D2754" w:rsidP="00F64D8C">
      <w:pPr>
        <w:jc w:val="both"/>
        <w:rPr>
          <w:rFonts w:ascii="Arial" w:hAnsi="Arial" w:cs="Arial"/>
          <w:sz w:val="24"/>
          <w:szCs w:val="24"/>
        </w:rPr>
      </w:pPr>
      <w:r w:rsidRPr="00C035BC">
        <w:rPr>
          <w:rFonts w:ascii="Arial" w:hAnsi="Arial" w:cs="Arial"/>
          <w:sz w:val="24"/>
          <w:szCs w:val="24"/>
        </w:rPr>
        <w:t>Fees are $6 for spay</w:t>
      </w:r>
      <w:r w:rsidR="004603DA" w:rsidRPr="00C035BC">
        <w:rPr>
          <w:rFonts w:ascii="Arial" w:hAnsi="Arial" w:cs="Arial"/>
          <w:sz w:val="24"/>
          <w:szCs w:val="24"/>
        </w:rPr>
        <w:t>ed</w:t>
      </w:r>
      <w:r w:rsidRPr="00C035BC">
        <w:rPr>
          <w:rFonts w:ascii="Arial" w:hAnsi="Arial" w:cs="Arial"/>
          <w:sz w:val="24"/>
          <w:szCs w:val="24"/>
        </w:rPr>
        <w:t>/neuter</w:t>
      </w:r>
      <w:r w:rsidR="004603DA" w:rsidRPr="00C035BC">
        <w:rPr>
          <w:rFonts w:ascii="Arial" w:hAnsi="Arial" w:cs="Arial"/>
          <w:sz w:val="24"/>
          <w:szCs w:val="24"/>
        </w:rPr>
        <w:t>ed dogs and $11 for un</w:t>
      </w:r>
      <w:r w:rsidR="00214724">
        <w:rPr>
          <w:rFonts w:ascii="Arial" w:hAnsi="Arial" w:cs="Arial"/>
          <w:sz w:val="24"/>
          <w:szCs w:val="24"/>
        </w:rPr>
        <w:t>alte</w:t>
      </w:r>
      <w:r w:rsidR="004603DA" w:rsidRPr="00C035BC">
        <w:rPr>
          <w:rFonts w:ascii="Arial" w:hAnsi="Arial" w:cs="Arial"/>
          <w:sz w:val="24"/>
          <w:szCs w:val="24"/>
        </w:rPr>
        <w:t>red dogs.</w:t>
      </w:r>
    </w:p>
    <w:p w14:paraId="1C395509" w14:textId="77777777" w:rsidR="00BC3923" w:rsidRPr="00C035BC" w:rsidRDefault="004603DA" w:rsidP="00F64D8C">
      <w:pPr>
        <w:jc w:val="both"/>
        <w:rPr>
          <w:rFonts w:ascii="Arial" w:hAnsi="Arial" w:cs="Arial"/>
          <w:sz w:val="24"/>
          <w:szCs w:val="24"/>
        </w:rPr>
      </w:pPr>
      <w:r w:rsidRPr="00C035BC">
        <w:rPr>
          <w:rFonts w:ascii="Arial" w:hAnsi="Arial" w:cs="Arial"/>
          <w:sz w:val="24"/>
          <w:szCs w:val="24"/>
        </w:rPr>
        <w:t>Renewal</w:t>
      </w:r>
      <w:r w:rsidR="00DA32C0" w:rsidRPr="00C035BC">
        <w:rPr>
          <w:rFonts w:ascii="Arial" w:hAnsi="Arial" w:cs="Arial"/>
          <w:sz w:val="24"/>
          <w:szCs w:val="24"/>
        </w:rPr>
        <w:t xml:space="preserve"> period</w:t>
      </w:r>
      <w:r w:rsidRPr="00C035BC">
        <w:rPr>
          <w:rFonts w:ascii="Arial" w:hAnsi="Arial" w:cs="Arial"/>
          <w:sz w:val="24"/>
          <w:szCs w:val="24"/>
        </w:rPr>
        <w:t xml:space="preserve"> for dog licensing </w:t>
      </w:r>
      <w:r w:rsidR="00DA32C0" w:rsidRPr="00C035BC">
        <w:rPr>
          <w:rFonts w:ascii="Arial" w:hAnsi="Arial" w:cs="Arial"/>
          <w:sz w:val="24"/>
          <w:szCs w:val="24"/>
        </w:rPr>
        <w:t>be</w:t>
      </w:r>
      <w:r w:rsidR="00C6333D" w:rsidRPr="00C035BC">
        <w:rPr>
          <w:rFonts w:ascii="Arial" w:hAnsi="Arial" w:cs="Arial"/>
          <w:sz w:val="24"/>
          <w:szCs w:val="24"/>
        </w:rPr>
        <w:t>gins</w:t>
      </w:r>
      <w:r w:rsidR="0020764D" w:rsidRPr="00C035BC">
        <w:rPr>
          <w:rFonts w:ascii="Arial" w:hAnsi="Arial" w:cs="Arial"/>
          <w:sz w:val="24"/>
          <w:szCs w:val="24"/>
        </w:rPr>
        <w:t xml:space="preserve"> in Mid-October of each year</w:t>
      </w:r>
      <w:r w:rsidR="008E0BE6" w:rsidRPr="00C035BC">
        <w:rPr>
          <w:rFonts w:ascii="Arial" w:hAnsi="Arial" w:cs="Arial"/>
          <w:sz w:val="24"/>
          <w:szCs w:val="24"/>
        </w:rPr>
        <w:t>,</w:t>
      </w:r>
      <w:r w:rsidR="0020764D" w:rsidRPr="00C035BC">
        <w:rPr>
          <w:rFonts w:ascii="Arial" w:hAnsi="Arial" w:cs="Arial"/>
          <w:sz w:val="24"/>
          <w:szCs w:val="24"/>
        </w:rPr>
        <w:t xml:space="preserve"> when the new tags are received from Animal Welfare</w:t>
      </w:r>
      <w:r w:rsidR="008E0BE6" w:rsidRPr="00C035BC">
        <w:rPr>
          <w:rFonts w:ascii="Arial" w:hAnsi="Arial" w:cs="Arial"/>
          <w:sz w:val="24"/>
          <w:szCs w:val="24"/>
        </w:rPr>
        <w:t>,</w:t>
      </w:r>
      <w:r w:rsidR="0020764D" w:rsidRPr="00C035BC">
        <w:rPr>
          <w:rFonts w:ascii="Arial" w:hAnsi="Arial" w:cs="Arial"/>
          <w:sz w:val="24"/>
          <w:szCs w:val="24"/>
        </w:rPr>
        <w:t xml:space="preserve"> and must be completed</w:t>
      </w:r>
      <w:r w:rsidRPr="00C035BC">
        <w:rPr>
          <w:rFonts w:ascii="Arial" w:hAnsi="Arial" w:cs="Arial"/>
          <w:sz w:val="24"/>
          <w:szCs w:val="24"/>
        </w:rPr>
        <w:t xml:space="preserve"> no later than December 31</w:t>
      </w:r>
      <w:r w:rsidRPr="00C035BC">
        <w:rPr>
          <w:rFonts w:ascii="Arial" w:hAnsi="Arial" w:cs="Arial"/>
          <w:sz w:val="24"/>
          <w:szCs w:val="24"/>
          <w:vertAlign w:val="superscript"/>
        </w:rPr>
        <w:t>st</w:t>
      </w:r>
      <w:r w:rsidRPr="00C035BC">
        <w:rPr>
          <w:rFonts w:ascii="Arial" w:hAnsi="Arial" w:cs="Arial"/>
          <w:sz w:val="24"/>
          <w:szCs w:val="24"/>
        </w:rPr>
        <w:t xml:space="preserve"> of each year. A late fee of $25 (in addition to the license fee) will be applied after January 31</w:t>
      </w:r>
      <w:r w:rsidRPr="00C035BC">
        <w:rPr>
          <w:rFonts w:ascii="Arial" w:hAnsi="Arial" w:cs="Arial"/>
          <w:sz w:val="24"/>
          <w:szCs w:val="24"/>
          <w:vertAlign w:val="superscript"/>
        </w:rPr>
        <w:t>st</w:t>
      </w:r>
      <w:r w:rsidRPr="00C035BC">
        <w:rPr>
          <w:rFonts w:ascii="Arial" w:hAnsi="Arial" w:cs="Arial"/>
          <w:sz w:val="24"/>
          <w:szCs w:val="24"/>
        </w:rPr>
        <w:t>.</w:t>
      </w:r>
      <w:r w:rsidR="008D2754" w:rsidRPr="00C035BC">
        <w:rPr>
          <w:rFonts w:ascii="Arial" w:hAnsi="Arial" w:cs="Arial"/>
          <w:sz w:val="24"/>
          <w:szCs w:val="24"/>
        </w:rPr>
        <w:t xml:space="preserve"> </w:t>
      </w:r>
    </w:p>
    <w:p w14:paraId="5E8007BE" w14:textId="77777777" w:rsidR="009873AC" w:rsidRPr="00C035BC" w:rsidRDefault="009873AC" w:rsidP="00F64D8C">
      <w:pPr>
        <w:jc w:val="both"/>
        <w:rPr>
          <w:rFonts w:ascii="Arial" w:hAnsi="Arial" w:cs="Arial"/>
          <w:sz w:val="24"/>
          <w:szCs w:val="24"/>
        </w:rPr>
      </w:pPr>
      <w:r w:rsidRPr="00C035BC">
        <w:rPr>
          <w:rFonts w:ascii="Arial" w:hAnsi="Arial" w:cs="Arial"/>
          <w:sz w:val="24"/>
          <w:szCs w:val="24"/>
        </w:rPr>
        <w:t>Owners of unlicensed dogs</w:t>
      </w:r>
      <w:r w:rsidR="001433D7" w:rsidRPr="00C035BC">
        <w:rPr>
          <w:rFonts w:ascii="Arial" w:hAnsi="Arial" w:cs="Arial"/>
          <w:sz w:val="24"/>
          <w:szCs w:val="24"/>
        </w:rPr>
        <w:t xml:space="preserve"> will be </w:t>
      </w:r>
      <w:r w:rsidR="00DA32C0" w:rsidRPr="00C035BC">
        <w:rPr>
          <w:rFonts w:ascii="Arial" w:hAnsi="Arial" w:cs="Arial"/>
          <w:sz w:val="24"/>
          <w:szCs w:val="24"/>
        </w:rPr>
        <w:t xml:space="preserve">served a </w:t>
      </w:r>
      <w:r w:rsidR="001433D7" w:rsidRPr="00C035BC">
        <w:rPr>
          <w:rFonts w:ascii="Arial" w:hAnsi="Arial" w:cs="Arial"/>
          <w:sz w:val="24"/>
          <w:szCs w:val="24"/>
        </w:rPr>
        <w:t>summons</w:t>
      </w:r>
      <w:r w:rsidR="00DA32C0" w:rsidRPr="00C035BC">
        <w:rPr>
          <w:rFonts w:ascii="Arial" w:hAnsi="Arial" w:cs="Arial"/>
          <w:sz w:val="24"/>
          <w:szCs w:val="24"/>
        </w:rPr>
        <w:t xml:space="preserve"> to appear at the 13</w:t>
      </w:r>
      <w:r w:rsidR="00DA32C0" w:rsidRPr="00C035BC">
        <w:rPr>
          <w:rFonts w:ascii="Arial" w:hAnsi="Arial" w:cs="Arial"/>
          <w:sz w:val="24"/>
          <w:szCs w:val="24"/>
          <w:vertAlign w:val="superscript"/>
        </w:rPr>
        <w:t>th</w:t>
      </w:r>
      <w:r w:rsidR="00DA32C0" w:rsidRPr="00C035BC">
        <w:rPr>
          <w:rFonts w:ascii="Arial" w:hAnsi="Arial" w:cs="Arial"/>
          <w:sz w:val="24"/>
          <w:szCs w:val="24"/>
        </w:rPr>
        <w:t xml:space="preserve"> District Court in Dover-Foxcroft for collection of fees. Owners will be responsible for all court fees and fines. This is a Maine State Animal Welfare Law.</w:t>
      </w:r>
      <w:r w:rsidR="001433D7" w:rsidRPr="00C035BC">
        <w:rPr>
          <w:rFonts w:ascii="Arial" w:hAnsi="Arial" w:cs="Arial"/>
          <w:sz w:val="24"/>
          <w:szCs w:val="24"/>
        </w:rPr>
        <w:t xml:space="preserve"> </w:t>
      </w:r>
    </w:p>
    <w:p w14:paraId="70B5FD2E" w14:textId="77777777" w:rsidR="001D3E7C" w:rsidRPr="00C035BC" w:rsidRDefault="001D3E7C" w:rsidP="00F64D8C">
      <w:pPr>
        <w:pStyle w:val="DefaultText"/>
        <w:jc w:val="both"/>
        <w:rPr>
          <w:rFonts w:ascii="Arial" w:hAnsi="Arial" w:cs="Arial"/>
          <w:b/>
          <w:szCs w:val="24"/>
          <w:u w:val="single"/>
        </w:rPr>
      </w:pPr>
      <w:r w:rsidRPr="00C035BC">
        <w:rPr>
          <w:rFonts w:ascii="Arial" w:hAnsi="Arial" w:cs="Arial"/>
          <w:b/>
          <w:szCs w:val="24"/>
          <w:u w:val="single"/>
        </w:rPr>
        <w:t>Fees for dog licenses are as follows:</w:t>
      </w:r>
    </w:p>
    <w:p w14:paraId="10BEC2E7" w14:textId="77777777" w:rsidR="001D3E7C" w:rsidRPr="00C035BC" w:rsidRDefault="001D3E7C" w:rsidP="00F64D8C">
      <w:pPr>
        <w:pStyle w:val="DefaultText"/>
        <w:jc w:val="both"/>
        <w:rPr>
          <w:rFonts w:ascii="Arial" w:hAnsi="Arial" w:cs="Arial"/>
          <w:szCs w:val="24"/>
        </w:rPr>
      </w:pPr>
    </w:p>
    <w:p w14:paraId="0147CEB2" w14:textId="77777777" w:rsidR="001D3E7C" w:rsidRPr="00C035BC" w:rsidRDefault="001D3E7C" w:rsidP="00F64D8C">
      <w:pPr>
        <w:pStyle w:val="DefaultText"/>
        <w:jc w:val="both"/>
        <w:rPr>
          <w:rFonts w:ascii="Arial" w:hAnsi="Arial" w:cs="Arial"/>
          <w:szCs w:val="24"/>
        </w:rPr>
      </w:pPr>
      <w:r w:rsidRPr="00C035BC">
        <w:rPr>
          <w:rFonts w:ascii="Arial" w:hAnsi="Arial" w:cs="Arial"/>
          <w:szCs w:val="24"/>
        </w:rPr>
        <w:t>Neuter/Spay:</w:t>
      </w:r>
      <w:r w:rsidRPr="00C035BC">
        <w:rPr>
          <w:rFonts w:ascii="Arial" w:hAnsi="Arial" w:cs="Arial"/>
          <w:szCs w:val="24"/>
        </w:rPr>
        <w:tab/>
      </w:r>
      <w:r w:rsidRPr="00C035BC">
        <w:rPr>
          <w:rFonts w:ascii="Arial" w:hAnsi="Arial" w:cs="Arial"/>
          <w:szCs w:val="24"/>
        </w:rPr>
        <w:tab/>
        <w:t>$  6.00 each dog</w:t>
      </w:r>
    </w:p>
    <w:p w14:paraId="3AD12DAC" w14:textId="77777777" w:rsidR="001D3E7C" w:rsidRPr="00C035BC" w:rsidRDefault="001D3E7C" w:rsidP="00F64D8C">
      <w:pPr>
        <w:pStyle w:val="DefaultText"/>
        <w:jc w:val="both"/>
        <w:rPr>
          <w:rFonts w:ascii="Arial" w:hAnsi="Arial" w:cs="Arial"/>
          <w:szCs w:val="24"/>
        </w:rPr>
      </w:pPr>
      <w:r w:rsidRPr="00C035BC">
        <w:rPr>
          <w:rFonts w:ascii="Arial" w:hAnsi="Arial" w:cs="Arial"/>
          <w:szCs w:val="24"/>
        </w:rPr>
        <w:t>Non-Neuter/Spay:</w:t>
      </w:r>
      <w:r w:rsidRPr="00C035BC">
        <w:rPr>
          <w:rFonts w:ascii="Arial" w:hAnsi="Arial" w:cs="Arial"/>
          <w:szCs w:val="24"/>
        </w:rPr>
        <w:tab/>
        <w:t>$11.00 each dog</w:t>
      </w:r>
    </w:p>
    <w:p w14:paraId="05D2035E" w14:textId="1B233242" w:rsidR="001D3E7C" w:rsidRPr="00C035BC" w:rsidRDefault="001D3E7C" w:rsidP="00F64D8C">
      <w:pPr>
        <w:pStyle w:val="DefaultText"/>
        <w:jc w:val="both"/>
        <w:rPr>
          <w:rFonts w:ascii="Arial" w:hAnsi="Arial" w:cs="Arial"/>
          <w:szCs w:val="24"/>
        </w:rPr>
      </w:pPr>
      <w:r w:rsidRPr="00C035BC">
        <w:rPr>
          <w:rFonts w:ascii="Arial" w:hAnsi="Arial" w:cs="Arial"/>
          <w:szCs w:val="24"/>
        </w:rPr>
        <w:t>*Kennel License:</w:t>
      </w:r>
      <w:r w:rsidRPr="00C035BC">
        <w:rPr>
          <w:rFonts w:ascii="Arial" w:hAnsi="Arial" w:cs="Arial"/>
          <w:szCs w:val="24"/>
        </w:rPr>
        <w:tab/>
        <w:t>$42.00 (up to 10-dogs per each kennel)</w:t>
      </w:r>
    </w:p>
    <w:p w14:paraId="64D7F0F5" w14:textId="7947F69D" w:rsidR="001D3E7C" w:rsidRPr="00C035BC" w:rsidRDefault="001D3E7C" w:rsidP="00F64D8C">
      <w:pPr>
        <w:pStyle w:val="DefaultText"/>
        <w:jc w:val="both"/>
        <w:rPr>
          <w:rFonts w:ascii="Arial" w:hAnsi="Arial" w:cs="Arial"/>
          <w:szCs w:val="24"/>
        </w:rPr>
      </w:pPr>
      <w:r w:rsidRPr="00C035BC">
        <w:rPr>
          <w:rFonts w:ascii="Arial" w:hAnsi="Arial" w:cs="Arial"/>
          <w:szCs w:val="24"/>
        </w:rPr>
        <w:t>Late Fee:</w:t>
      </w:r>
      <w:r w:rsidRPr="00C035BC">
        <w:rPr>
          <w:rFonts w:ascii="Arial" w:hAnsi="Arial" w:cs="Arial"/>
          <w:szCs w:val="24"/>
        </w:rPr>
        <w:tab/>
      </w:r>
      <w:r w:rsidRPr="00C035BC">
        <w:rPr>
          <w:rFonts w:ascii="Arial" w:hAnsi="Arial" w:cs="Arial"/>
          <w:szCs w:val="24"/>
        </w:rPr>
        <w:tab/>
        <w:t>$25.00 each dog (effective Feb. 1st)</w:t>
      </w:r>
    </w:p>
    <w:p w14:paraId="4B43CF9A" w14:textId="58CCCEE8" w:rsidR="001D3E7C" w:rsidRPr="00C035BC" w:rsidRDefault="001D3E7C" w:rsidP="00F64D8C">
      <w:pPr>
        <w:pStyle w:val="DefaultText"/>
        <w:jc w:val="both"/>
        <w:rPr>
          <w:rFonts w:ascii="Arial" w:hAnsi="Arial" w:cs="Arial"/>
          <w:szCs w:val="24"/>
        </w:rPr>
      </w:pPr>
      <w:r w:rsidRPr="00C035BC">
        <w:rPr>
          <w:rFonts w:ascii="Arial" w:hAnsi="Arial" w:cs="Arial"/>
          <w:szCs w:val="24"/>
        </w:rPr>
        <w:t xml:space="preserve">Kennel </w:t>
      </w:r>
      <w:r w:rsidR="00D54911">
        <w:rPr>
          <w:rFonts w:ascii="Arial" w:hAnsi="Arial" w:cs="Arial"/>
          <w:szCs w:val="24"/>
        </w:rPr>
        <w:t>L</w:t>
      </w:r>
      <w:r w:rsidRPr="00C035BC">
        <w:rPr>
          <w:rFonts w:ascii="Arial" w:hAnsi="Arial" w:cs="Arial"/>
          <w:szCs w:val="24"/>
        </w:rPr>
        <w:t xml:space="preserve">ate </w:t>
      </w:r>
      <w:r w:rsidR="00D54911">
        <w:rPr>
          <w:rFonts w:ascii="Arial" w:hAnsi="Arial" w:cs="Arial"/>
          <w:szCs w:val="24"/>
        </w:rPr>
        <w:t>F</w:t>
      </w:r>
      <w:r w:rsidRPr="00C035BC">
        <w:rPr>
          <w:rFonts w:ascii="Arial" w:hAnsi="Arial" w:cs="Arial"/>
          <w:szCs w:val="24"/>
        </w:rPr>
        <w:t>ee:</w:t>
      </w:r>
      <w:r w:rsidRPr="00C035BC">
        <w:rPr>
          <w:rFonts w:ascii="Arial" w:hAnsi="Arial" w:cs="Arial"/>
          <w:szCs w:val="24"/>
        </w:rPr>
        <w:tab/>
        <w:t>$25.00 each kennel (effective Feb. 1st)</w:t>
      </w:r>
    </w:p>
    <w:p w14:paraId="038036AB" w14:textId="77777777" w:rsidR="001D3E7C" w:rsidRPr="00C035BC" w:rsidRDefault="001D3E7C" w:rsidP="00F64D8C">
      <w:pPr>
        <w:pStyle w:val="DefaultText"/>
        <w:jc w:val="both"/>
        <w:rPr>
          <w:rFonts w:ascii="Arial" w:hAnsi="Arial" w:cs="Arial"/>
          <w:szCs w:val="24"/>
        </w:rPr>
      </w:pPr>
      <w:r w:rsidRPr="00C035BC">
        <w:rPr>
          <w:rFonts w:ascii="Arial" w:hAnsi="Arial" w:cs="Arial"/>
          <w:szCs w:val="24"/>
        </w:rPr>
        <w:t>* = subject to yearly kennel inspection (per state law)</w:t>
      </w:r>
    </w:p>
    <w:p w14:paraId="68BDEAED" w14:textId="77777777" w:rsidR="00707B60" w:rsidRPr="00707B60" w:rsidRDefault="00707B60" w:rsidP="00F64D8C">
      <w:pPr>
        <w:jc w:val="both"/>
        <w:rPr>
          <w:rFonts w:ascii="Arial" w:hAnsi="Arial" w:cs="Arial"/>
          <w:sz w:val="16"/>
          <w:szCs w:val="16"/>
        </w:rPr>
      </w:pPr>
    </w:p>
    <w:p w14:paraId="58EA77C3" w14:textId="77777777" w:rsidR="00C33D20" w:rsidRPr="00C035BC" w:rsidRDefault="00AE3FDA" w:rsidP="00F64D8C">
      <w:pPr>
        <w:jc w:val="both"/>
        <w:rPr>
          <w:rFonts w:ascii="Arial" w:hAnsi="Arial" w:cs="Arial"/>
          <w:sz w:val="24"/>
          <w:szCs w:val="24"/>
        </w:rPr>
      </w:pPr>
      <w:r w:rsidRPr="00C035BC">
        <w:rPr>
          <w:rFonts w:ascii="Arial" w:hAnsi="Arial" w:cs="Arial"/>
          <w:sz w:val="24"/>
          <w:szCs w:val="24"/>
        </w:rPr>
        <w:t xml:space="preserve">As a reminder, </w:t>
      </w:r>
      <w:r w:rsidR="00C33D20" w:rsidRPr="00C035BC">
        <w:rPr>
          <w:rFonts w:ascii="Arial" w:hAnsi="Arial" w:cs="Arial"/>
          <w:sz w:val="24"/>
          <w:szCs w:val="24"/>
        </w:rPr>
        <w:t>it is against the law in the State of Maine to transport a dog in an open vehicle on a public way unless the dog is protected in a manner that prevents the dog from falling or jumping or being thrown from the vehicle. However, exceptions apply to dogs engaged in certain types of agricultural activities or dogs covered under special hunting permit</w:t>
      </w:r>
      <w:r w:rsidR="00620AB0" w:rsidRPr="00C035BC">
        <w:rPr>
          <w:rFonts w:ascii="Arial" w:hAnsi="Arial" w:cs="Arial"/>
          <w:sz w:val="24"/>
          <w:szCs w:val="24"/>
        </w:rPr>
        <w:t>s</w:t>
      </w:r>
      <w:r w:rsidR="00C33D20" w:rsidRPr="00C035BC">
        <w:rPr>
          <w:rFonts w:ascii="Arial" w:hAnsi="Arial" w:cs="Arial"/>
          <w:sz w:val="24"/>
          <w:szCs w:val="24"/>
        </w:rPr>
        <w:t>.</w:t>
      </w:r>
    </w:p>
    <w:p w14:paraId="360162BC" w14:textId="77777777" w:rsidR="006E01E9" w:rsidRPr="00C035BC" w:rsidRDefault="00BE37A3" w:rsidP="00F64D8C">
      <w:pPr>
        <w:jc w:val="both"/>
        <w:rPr>
          <w:rFonts w:ascii="Arial" w:hAnsi="Arial" w:cs="Arial"/>
          <w:sz w:val="24"/>
          <w:szCs w:val="24"/>
        </w:rPr>
      </w:pPr>
      <w:r w:rsidRPr="00C035BC">
        <w:rPr>
          <w:rFonts w:ascii="Arial" w:hAnsi="Arial" w:cs="Arial"/>
          <w:sz w:val="24"/>
          <w:szCs w:val="24"/>
        </w:rPr>
        <w:t>Please take a moment to update your addresses on your dog registrations</w:t>
      </w:r>
      <w:r w:rsidR="00AE3FDA" w:rsidRPr="00C035BC">
        <w:rPr>
          <w:rFonts w:ascii="Arial" w:hAnsi="Arial" w:cs="Arial"/>
          <w:sz w:val="24"/>
          <w:szCs w:val="24"/>
        </w:rPr>
        <w:t>.</w:t>
      </w:r>
    </w:p>
    <w:p w14:paraId="6E35998A" w14:textId="4B1C03EF" w:rsidR="00707B60" w:rsidRPr="00C035BC" w:rsidRDefault="004D5018" w:rsidP="00704694">
      <w:pPr>
        <w:jc w:val="both"/>
        <w:rPr>
          <w:rFonts w:ascii="Arial" w:hAnsi="Arial" w:cs="Arial"/>
          <w:b/>
          <w:sz w:val="24"/>
          <w:szCs w:val="24"/>
        </w:rPr>
      </w:pPr>
      <w:r w:rsidRPr="00C035BC">
        <w:rPr>
          <w:rFonts w:ascii="Arial" w:hAnsi="Arial" w:cs="Arial"/>
          <w:b/>
          <w:sz w:val="24"/>
          <w:szCs w:val="24"/>
        </w:rPr>
        <w:t>If you believe an animal is suffering from extreme temperatures, lack of food and/or water, or may be lost and needs help</w:t>
      </w:r>
      <w:r w:rsidR="008B26E1">
        <w:rPr>
          <w:rFonts w:ascii="Arial" w:hAnsi="Arial" w:cs="Arial"/>
          <w:b/>
          <w:sz w:val="24"/>
          <w:szCs w:val="24"/>
        </w:rPr>
        <w:t>,</w:t>
      </w:r>
      <w:r w:rsidRPr="00C035BC">
        <w:rPr>
          <w:rFonts w:ascii="Arial" w:hAnsi="Arial" w:cs="Arial"/>
          <w:b/>
          <w:sz w:val="24"/>
          <w:szCs w:val="24"/>
        </w:rPr>
        <w:t xml:space="preserve"> </w:t>
      </w:r>
      <w:r w:rsidR="008B26E1">
        <w:rPr>
          <w:rFonts w:ascii="Arial" w:hAnsi="Arial" w:cs="Arial"/>
          <w:b/>
          <w:sz w:val="24"/>
          <w:szCs w:val="24"/>
        </w:rPr>
        <w:t>please</w:t>
      </w:r>
      <w:r w:rsidRPr="00C035BC">
        <w:rPr>
          <w:rFonts w:ascii="Arial" w:hAnsi="Arial" w:cs="Arial"/>
          <w:b/>
          <w:sz w:val="24"/>
          <w:szCs w:val="24"/>
        </w:rPr>
        <w:t xml:space="preserve"> report it to 876</w:t>
      </w:r>
      <w:r w:rsidR="0017571E" w:rsidRPr="00C035BC">
        <w:rPr>
          <w:rFonts w:ascii="Arial" w:hAnsi="Arial" w:cs="Arial"/>
          <w:b/>
          <w:sz w:val="24"/>
          <w:szCs w:val="24"/>
        </w:rPr>
        <w:t xml:space="preserve">-2814 or email </w:t>
      </w:r>
      <w:r w:rsidR="00F348F0">
        <w:rPr>
          <w:rFonts w:ascii="Arial" w:hAnsi="Arial" w:cs="Arial"/>
          <w:b/>
          <w:sz w:val="24"/>
          <w:szCs w:val="24"/>
        </w:rPr>
        <w:t>Sa</w:t>
      </w:r>
      <w:r w:rsidR="001976E3">
        <w:rPr>
          <w:rFonts w:ascii="Arial" w:hAnsi="Arial" w:cs="Arial"/>
          <w:b/>
          <w:sz w:val="24"/>
          <w:szCs w:val="24"/>
        </w:rPr>
        <w:t>mantha Williams</w:t>
      </w:r>
      <w:r w:rsidR="00F348F0">
        <w:rPr>
          <w:rFonts w:ascii="Arial" w:hAnsi="Arial" w:cs="Arial"/>
          <w:b/>
          <w:sz w:val="24"/>
          <w:szCs w:val="24"/>
        </w:rPr>
        <w:t xml:space="preserve"> </w:t>
      </w:r>
      <w:r w:rsidR="0017571E" w:rsidRPr="000443BF">
        <w:rPr>
          <w:rFonts w:ascii="Arial" w:hAnsi="Arial" w:cs="Arial"/>
          <w:b/>
          <w:sz w:val="24"/>
          <w:szCs w:val="24"/>
        </w:rPr>
        <w:t>at</w:t>
      </w:r>
      <w:r w:rsidR="00075FDD" w:rsidRPr="000443BF">
        <w:rPr>
          <w:rFonts w:ascii="Arial" w:hAnsi="Arial" w:cs="Arial"/>
          <w:b/>
          <w:sz w:val="24"/>
          <w:szCs w:val="24"/>
        </w:rPr>
        <w:t xml:space="preserve"> </w:t>
      </w:r>
      <w:hyperlink r:id="rId5" w:history="1">
        <w:r w:rsidR="00F348F0" w:rsidRPr="000443BF">
          <w:rPr>
            <w:rStyle w:val="Hyperlink"/>
            <w:rFonts w:ascii="Arial" w:hAnsi="Arial" w:cs="Arial"/>
            <w:b/>
            <w:color w:val="auto"/>
            <w:sz w:val="24"/>
            <w:szCs w:val="24"/>
          </w:rPr>
          <w:t>dtcsangerville@sangervilleme.com</w:t>
        </w:r>
      </w:hyperlink>
      <w:r w:rsidR="00F348F0" w:rsidRPr="000443BF">
        <w:rPr>
          <w:rFonts w:ascii="Arial" w:hAnsi="Arial" w:cs="Arial"/>
          <w:b/>
          <w:sz w:val="24"/>
          <w:szCs w:val="24"/>
        </w:rPr>
        <w:t xml:space="preserve">.  </w:t>
      </w:r>
      <w:r w:rsidR="0017571E" w:rsidRPr="00C035BC">
        <w:rPr>
          <w:rFonts w:ascii="Arial" w:hAnsi="Arial" w:cs="Arial"/>
          <w:b/>
          <w:sz w:val="24"/>
          <w:szCs w:val="24"/>
        </w:rPr>
        <w:t>All reports are kept strictly confidential.</w:t>
      </w:r>
      <w:r w:rsidRPr="00C035BC">
        <w:rPr>
          <w:rFonts w:ascii="Arial" w:hAnsi="Arial" w:cs="Arial"/>
          <w:b/>
          <w:sz w:val="24"/>
          <w:szCs w:val="24"/>
        </w:rPr>
        <w:t xml:space="preserve"> </w:t>
      </w:r>
    </w:p>
    <w:sectPr w:rsidR="00707B60" w:rsidRPr="00C035BC" w:rsidSect="00AE3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54"/>
    <w:rsid w:val="000443BF"/>
    <w:rsid w:val="00067AA8"/>
    <w:rsid w:val="00075FDD"/>
    <w:rsid w:val="000C71B3"/>
    <w:rsid w:val="000E2359"/>
    <w:rsid w:val="00117689"/>
    <w:rsid w:val="001433D7"/>
    <w:rsid w:val="0017571E"/>
    <w:rsid w:val="001976E3"/>
    <w:rsid w:val="001B7CAF"/>
    <w:rsid w:val="001D3E7C"/>
    <w:rsid w:val="001F131A"/>
    <w:rsid w:val="0020764D"/>
    <w:rsid w:val="00214724"/>
    <w:rsid w:val="00255930"/>
    <w:rsid w:val="002D564A"/>
    <w:rsid w:val="002F1BD0"/>
    <w:rsid w:val="003145AF"/>
    <w:rsid w:val="00391243"/>
    <w:rsid w:val="003951DE"/>
    <w:rsid w:val="003F29F7"/>
    <w:rsid w:val="004603DA"/>
    <w:rsid w:val="004D5018"/>
    <w:rsid w:val="00535598"/>
    <w:rsid w:val="005B6E59"/>
    <w:rsid w:val="00620AB0"/>
    <w:rsid w:val="0068062C"/>
    <w:rsid w:val="006846EA"/>
    <w:rsid w:val="006B1274"/>
    <w:rsid w:val="006E01E9"/>
    <w:rsid w:val="00704694"/>
    <w:rsid w:val="00707B60"/>
    <w:rsid w:val="007A2C28"/>
    <w:rsid w:val="007C6B5B"/>
    <w:rsid w:val="0083178C"/>
    <w:rsid w:val="008522F0"/>
    <w:rsid w:val="0086324D"/>
    <w:rsid w:val="008B26E1"/>
    <w:rsid w:val="008D2754"/>
    <w:rsid w:val="008D3C56"/>
    <w:rsid w:val="008E0BE6"/>
    <w:rsid w:val="009873AC"/>
    <w:rsid w:val="00A34FF3"/>
    <w:rsid w:val="00AE3FDA"/>
    <w:rsid w:val="00BC3923"/>
    <w:rsid w:val="00BD5F30"/>
    <w:rsid w:val="00BE37A3"/>
    <w:rsid w:val="00C035BC"/>
    <w:rsid w:val="00C33D20"/>
    <w:rsid w:val="00C6333D"/>
    <w:rsid w:val="00CB2B93"/>
    <w:rsid w:val="00CC635D"/>
    <w:rsid w:val="00CF384E"/>
    <w:rsid w:val="00D54911"/>
    <w:rsid w:val="00D574C1"/>
    <w:rsid w:val="00D95137"/>
    <w:rsid w:val="00DA32C0"/>
    <w:rsid w:val="00DB3C9E"/>
    <w:rsid w:val="00DC6A85"/>
    <w:rsid w:val="00DE2177"/>
    <w:rsid w:val="00E05CB5"/>
    <w:rsid w:val="00E56921"/>
    <w:rsid w:val="00E56CB9"/>
    <w:rsid w:val="00E76A3E"/>
    <w:rsid w:val="00F348F0"/>
    <w:rsid w:val="00F6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B920"/>
  <w15:docId w15:val="{7DBDE88E-DCD9-4ABA-96ED-65EE3BE4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D3E7C"/>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7571E"/>
    <w:rPr>
      <w:color w:val="0000FF" w:themeColor="hyperlink"/>
      <w:u w:val="single"/>
    </w:rPr>
  </w:style>
  <w:style w:type="paragraph" w:styleId="NoSpacing">
    <w:name w:val="No Spacing"/>
    <w:uiPriority w:val="1"/>
    <w:qFormat/>
    <w:rsid w:val="00BD5F30"/>
    <w:pPr>
      <w:spacing w:after="0" w:line="240" w:lineRule="auto"/>
    </w:pPr>
  </w:style>
  <w:style w:type="paragraph" w:styleId="BalloonText">
    <w:name w:val="Balloon Text"/>
    <w:basedOn w:val="Normal"/>
    <w:link w:val="BalloonTextChar"/>
    <w:uiPriority w:val="99"/>
    <w:semiHidden/>
    <w:unhideWhenUsed/>
    <w:rsid w:val="001F1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31A"/>
    <w:rPr>
      <w:rFonts w:ascii="Segoe UI" w:hAnsi="Segoe UI" w:cs="Segoe UI"/>
      <w:sz w:val="18"/>
      <w:szCs w:val="18"/>
    </w:rPr>
  </w:style>
  <w:style w:type="character" w:styleId="UnresolvedMention">
    <w:name w:val="Unresolved Mention"/>
    <w:basedOn w:val="DefaultParagraphFont"/>
    <w:uiPriority w:val="99"/>
    <w:semiHidden/>
    <w:unhideWhenUsed/>
    <w:rsid w:val="00E5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tcsangerville@sangervillem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6AAAA-F96F-478B-9A81-B9690ED6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dc:creator>
  <cp:lastModifiedBy>Sangerville Town</cp:lastModifiedBy>
  <cp:revision>2</cp:revision>
  <cp:lastPrinted>2021-08-09T16:47:00Z</cp:lastPrinted>
  <dcterms:created xsi:type="dcterms:W3CDTF">2023-11-20T17:30:00Z</dcterms:created>
  <dcterms:modified xsi:type="dcterms:W3CDTF">2023-11-20T17:30:00Z</dcterms:modified>
</cp:coreProperties>
</file>